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7FBA" w:rsidRDefault="00887FBA" w:rsidP="00887FB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MATEMATIKA 5</w:t>
      </w:r>
    </w:p>
    <w:p w:rsidR="00E70754" w:rsidRDefault="00705D89" w:rsidP="00887FB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180340</wp:posOffset>
            </wp:positionV>
            <wp:extent cx="719455" cy="719455"/>
            <wp:effectExtent l="0" t="0" r="4445" b="4445"/>
            <wp:wrapSquare wrapText="bothSides"/>
            <wp:docPr id="6" name="Obrázek 6" descr="Smutná 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ickerofoxsa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754">
        <w:rPr>
          <w:b/>
          <w:bCs/>
          <w:sz w:val="24"/>
          <w:szCs w:val="24"/>
        </w:rPr>
        <w:t xml:space="preserve">Posílám řešení posledního pracovního listu </w:t>
      </w:r>
      <w:r w:rsidR="00E70754" w:rsidRPr="00E7075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70754">
        <w:rPr>
          <w:b/>
          <w:bCs/>
          <w:sz w:val="24"/>
          <w:szCs w:val="24"/>
        </w:rPr>
        <w:t>.</w:t>
      </w:r>
    </w:p>
    <w:p w:rsidR="007A32EA" w:rsidRDefault="00E70754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Připomínám, že někteří z vás neodevzdali svoji práci ve vestibulu (nebudu vám</w:t>
      </w:r>
      <w:r w:rsidR="00FF3E5C">
        <w:rPr>
          <w:b/>
          <w:bCs/>
          <w:sz w:val="24"/>
          <w:szCs w:val="24"/>
        </w:rPr>
        <w:t xml:space="preserve"> tedy</w:t>
      </w:r>
      <w:r>
        <w:rPr>
          <w:b/>
          <w:bCs/>
          <w:sz w:val="24"/>
          <w:szCs w:val="24"/>
        </w:rPr>
        <w:t xml:space="preserve"> moci započítat aktivitu do hodnocení).</w:t>
      </w:r>
      <w:r w:rsidR="007A32EA">
        <w:rPr>
          <w:b/>
          <w:bCs/>
          <w:sz w:val="24"/>
          <w:szCs w:val="24"/>
        </w:rPr>
        <w:br/>
      </w:r>
    </w:p>
    <w:p w:rsidR="00CB0013" w:rsidRDefault="00CB0013" w:rsidP="00887FBA">
      <w:pPr>
        <w:rPr>
          <w:b/>
          <w:bCs/>
          <w:sz w:val="24"/>
          <w:szCs w:val="24"/>
        </w:rPr>
      </w:pPr>
    </w:p>
    <w:p w:rsidR="00E70754" w:rsidRDefault="007A32EA" w:rsidP="00887FB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2624455</wp:posOffset>
            </wp:positionH>
            <wp:positionV relativeFrom="paragraph">
              <wp:posOffset>6985</wp:posOffset>
            </wp:positionV>
            <wp:extent cx="720000" cy="720000"/>
            <wp:effectExtent l="0" t="0" r="4445" b="4445"/>
            <wp:wrapSquare wrapText="bothSides"/>
            <wp:docPr id="5" name="Obrázek 5" descr="Plácneme si s vče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ickerbeehighfiv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503">
        <w:rPr>
          <w:b/>
          <w:bCs/>
          <w:sz w:val="24"/>
          <w:szCs w:val="24"/>
        </w:rPr>
        <w:t xml:space="preserve">Chválím ty z vás, kteří </w:t>
      </w:r>
      <w:r w:rsidR="00FF3E5C">
        <w:rPr>
          <w:b/>
          <w:bCs/>
          <w:sz w:val="24"/>
          <w:szCs w:val="24"/>
        </w:rPr>
        <w:t>práci odevzdali.</w:t>
      </w:r>
    </w:p>
    <w:p w:rsidR="007A32EA" w:rsidRDefault="007A32EA" w:rsidP="00887FBA">
      <w:pPr>
        <w:rPr>
          <w:b/>
          <w:bCs/>
          <w:sz w:val="24"/>
          <w:szCs w:val="24"/>
        </w:rPr>
      </w:pPr>
    </w:p>
    <w:p w:rsidR="00CB0013" w:rsidRDefault="00FF3E5C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</w:t>
      </w:r>
    </w:p>
    <w:p w:rsidR="00813F3D" w:rsidRDefault="00E70754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Příští rok vás čeká </w:t>
      </w:r>
      <w:r w:rsidR="00BC7503">
        <w:rPr>
          <w:b/>
          <w:bCs/>
          <w:sz w:val="24"/>
          <w:szCs w:val="24"/>
        </w:rPr>
        <w:t xml:space="preserve">učivo, které vyžaduje důkladnou znalost </w:t>
      </w:r>
      <w:r w:rsidR="00BC7503" w:rsidRPr="00BC3DCC">
        <w:rPr>
          <w:b/>
          <w:bCs/>
          <w:color w:val="1F3864" w:themeColor="accent1" w:themeShade="80"/>
          <w:sz w:val="24"/>
          <w:szCs w:val="24"/>
        </w:rPr>
        <w:t>NÁSOBILKY</w:t>
      </w:r>
      <w:r w:rsidR="00705D89" w:rsidRPr="00BC3DCC">
        <w:rPr>
          <w:b/>
          <w:bCs/>
          <w:color w:val="1F3864" w:themeColor="accent1" w:themeShade="80"/>
          <w:sz w:val="24"/>
          <w:szCs w:val="24"/>
        </w:rPr>
        <w:t>.</w:t>
      </w:r>
      <w:r w:rsidR="00705D89">
        <w:rPr>
          <w:b/>
          <w:bCs/>
          <w:sz w:val="24"/>
          <w:szCs w:val="24"/>
        </w:rPr>
        <w:br/>
      </w:r>
      <w:r w:rsidR="00BC7503">
        <w:rPr>
          <w:b/>
          <w:bCs/>
          <w:sz w:val="24"/>
          <w:szCs w:val="24"/>
        </w:rPr>
        <w:t>Pokud si v ní nejste naprosto jistí, využijte čas, který máte do září</w:t>
      </w:r>
      <w:r w:rsidR="00FF3E5C">
        <w:rPr>
          <w:b/>
          <w:bCs/>
          <w:sz w:val="24"/>
          <w:szCs w:val="24"/>
        </w:rPr>
        <w:br/>
      </w:r>
      <w:r w:rsidR="00BC7503">
        <w:rPr>
          <w:b/>
          <w:bCs/>
          <w:sz w:val="24"/>
          <w:szCs w:val="24"/>
        </w:rPr>
        <w:t xml:space="preserve">a </w:t>
      </w:r>
      <w:r w:rsidR="00BC7503" w:rsidRPr="007F03F2">
        <w:rPr>
          <w:b/>
          <w:bCs/>
          <w:sz w:val="24"/>
          <w:szCs w:val="24"/>
          <w:u w:val="single"/>
        </w:rPr>
        <w:t>PROCVIČUJTE</w:t>
      </w:r>
      <w:r w:rsidR="00FF3E5C">
        <w:rPr>
          <w:b/>
          <w:bCs/>
          <w:sz w:val="24"/>
          <w:szCs w:val="24"/>
          <w:u w:val="single"/>
        </w:rPr>
        <w:t xml:space="preserve"> si</w:t>
      </w:r>
      <w:r w:rsidR="00BC7503" w:rsidRPr="007F03F2">
        <w:rPr>
          <w:b/>
          <w:bCs/>
          <w:sz w:val="24"/>
          <w:szCs w:val="24"/>
          <w:u w:val="single"/>
        </w:rPr>
        <w:t xml:space="preserve"> NÁSOBILKU</w:t>
      </w:r>
      <w:r w:rsidR="00BC3DCC">
        <w:rPr>
          <w:b/>
          <w:bCs/>
          <w:sz w:val="24"/>
          <w:szCs w:val="24"/>
        </w:rPr>
        <w:t>:</w:t>
      </w:r>
    </w:p>
    <w:p w:rsidR="007F03F2" w:rsidRDefault="007F03F2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Buď</w:t>
      </w:r>
    </w:p>
    <w:p w:rsidR="007F03F2" w:rsidRDefault="007F03F2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- na internetu:</w:t>
      </w:r>
    </w:p>
    <w:p w:rsidR="00813F3D" w:rsidRDefault="006B472C" w:rsidP="00887FBA">
      <w:hyperlink r:id="rId8" w:history="1">
        <w:r w:rsidR="00813F3D">
          <w:rPr>
            <w:rStyle w:val="Hypertextovodkaz"/>
          </w:rPr>
          <w:t>https://www.umimematiku.cz/cviceni-mala-nasobilka</w:t>
        </w:r>
      </w:hyperlink>
    </w:p>
    <w:p w:rsidR="00FF3E5C" w:rsidRDefault="006B472C" w:rsidP="00887FBA">
      <w:pPr>
        <w:rPr>
          <w:b/>
          <w:bCs/>
        </w:rPr>
      </w:pPr>
      <w:hyperlink r:id="rId9" w:history="1">
        <w:r w:rsidR="00FF3E5C">
          <w:rPr>
            <w:rStyle w:val="Hypertextovodkaz"/>
          </w:rPr>
          <w:t>http://matematika.hrou.cz/c/procvicovani-nasobilky/</w:t>
        </w:r>
      </w:hyperlink>
    </w:p>
    <w:p w:rsidR="007F03F2" w:rsidRDefault="007F03F2" w:rsidP="00887FBA">
      <w:pPr>
        <w:rPr>
          <w:b/>
          <w:bCs/>
        </w:rPr>
      </w:pPr>
      <w:r w:rsidRPr="007F03F2">
        <w:rPr>
          <w:b/>
          <w:bCs/>
        </w:rPr>
        <w:t>nebo</w:t>
      </w:r>
    </w:p>
    <w:p w:rsidR="007F03F2" w:rsidRPr="007F03F2" w:rsidRDefault="007F03F2" w:rsidP="00887FBA">
      <w:pPr>
        <w:rPr>
          <w:b/>
          <w:bCs/>
          <w:sz w:val="24"/>
          <w:szCs w:val="24"/>
        </w:rPr>
      </w:pPr>
      <w:r>
        <w:rPr>
          <w:b/>
          <w:bCs/>
        </w:rPr>
        <w:tab/>
        <w:t xml:space="preserve">- </w:t>
      </w:r>
      <w:r w:rsidRPr="007F03F2">
        <w:rPr>
          <w:b/>
          <w:bCs/>
        </w:rPr>
        <w:t xml:space="preserve">pomocí </w:t>
      </w:r>
      <w:r w:rsidR="004A0423">
        <w:rPr>
          <w:b/>
          <w:bCs/>
        </w:rPr>
        <w:t>KARTIČEK</w:t>
      </w:r>
      <w:r w:rsidRPr="007F03F2">
        <w:rPr>
          <w:b/>
          <w:bCs/>
        </w:rPr>
        <w:t>, které vám posílám (oboustranně si je vytiskněte</w:t>
      </w:r>
      <w:r w:rsidR="004A0423">
        <w:rPr>
          <w:b/>
          <w:bCs/>
        </w:rPr>
        <w:t xml:space="preserve"> /je nutné nastavit </w:t>
      </w:r>
      <w:r w:rsidR="004A0423" w:rsidRPr="004A0423">
        <w:rPr>
          <w:b/>
          <w:bCs/>
          <w:u w:val="single"/>
        </w:rPr>
        <w:t>překlápění po KRATŠÍ straně</w:t>
      </w:r>
      <w:r w:rsidR="004A0423">
        <w:rPr>
          <w:b/>
          <w:bCs/>
        </w:rPr>
        <w:t>/</w:t>
      </w:r>
      <w:r w:rsidRPr="007F03F2">
        <w:rPr>
          <w:b/>
          <w:bCs/>
        </w:rPr>
        <w:t xml:space="preserve"> a rozstříhejte</w:t>
      </w:r>
      <w:r>
        <w:rPr>
          <w:b/>
          <w:bCs/>
        </w:rPr>
        <w:t>;</w:t>
      </w:r>
      <w:r w:rsidR="004A0423">
        <w:rPr>
          <w:b/>
          <w:bCs/>
        </w:rPr>
        <w:t xml:space="preserve"> </w:t>
      </w:r>
      <w:r w:rsidRPr="007F03F2">
        <w:rPr>
          <w:b/>
          <w:bCs/>
        </w:rPr>
        <w:t xml:space="preserve">životnost se </w:t>
      </w:r>
      <w:r>
        <w:rPr>
          <w:b/>
          <w:bCs/>
        </w:rPr>
        <w:t>dá prodloužit</w:t>
      </w:r>
      <w:r w:rsidRPr="007F03F2">
        <w:rPr>
          <w:b/>
          <w:bCs/>
        </w:rPr>
        <w:t xml:space="preserve"> laminováním)</w:t>
      </w:r>
      <w:r w:rsidR="004A0423">
        <w:rPr>
          <w:b/>
          <w:bCs/>
        </w:rPr>
        <w:br/>
      </w:r>
      <w:r>
        <w:rPr>
          <w:b/>
          <w:bCs/>
        </w:rPr>
        <w:t xml:space="preserve"> – pokud nemáte možnost tisku obraťte se na mě</w:t>
      </w:r>
    </w:p>
    <w:p w:rsidR="007F03F2" w:rsidRDefault="007F03F2" w:rsidP="00887FBA">
      <w:pPr>
        <w:rPr>
          <w:b/>
          <w:bCs/>
          <w:sz w:val="24"/>
          <w:szCs w:val="24"/>
        </w:rPr>
      </w:pPr>
    </w:p>
    <w:p w:rsidR="00FF3E5C" w:rsidRDefault="00BC7503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Bez důkladné znalosti</w:t>
      </w:r>
      <w:r w:rsidR="00BC3DCC">
        <w:rPr>
          <w:b/>
          <w:bCs/>
          <w:sz w:val="24"/>
          <w:szCs w:val="24"/>
        </w:rPr>
        <w:t xml:space="preserve"> násobilky</w:t>
      </w:r>
      <w:r>
        <w:rPr>
          <w:b/>
          <w:bCs/>
          <w:sz w:val="24"/>
          <w:szCs w:val="24"/>
        </w:rPr>
        <w:t xml:space="preserve"> se vám v matematice nebude dařit (a to by byla škoda).</w:t>
      </w:r>
      <w:r>
        <w:rPr>
          <w:b/>
          <w:bCs/>
          <w:sz w:val="24"/>
          <w:szCs w:val="24"/>
        </w:rPr>
        <w:br/>
      </w:r>
      <w:r w:rsidR="00FF3E5C">
        <w:rPr>
          <w:b/>
          <w:bCs/>
          <w:sz w:val="24"/>
          <w:szCs w:val="24"/>
        </w:rPr>
        <w:t>__________________________________________________________________________</w:t>
      </w:r>
    </w:p>
    <w:p w:rsidR="00887FBA" w:rsidRDefault="00FF3E5C" w:rsidP="00887F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E70754">
        <w:rPr>
          <w:b/>
          <w:bCs/>
          <w:sz w:val="24"/>
          <w:szCs w:val="24"/>
        </w:rPr>
        <w:t>Přeji vám všem, ať jsou pro vás blížící se prázdniny krásné a plné příjemných zážitků.</w:t>
      </w:r>
      <w:r w:rsidR="00BC3DCC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Zdraví R. Drážná </w:t>
      </w:r>
      <w:r w:rsidRPr="00FF3E5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70754" w:rsidRDefault="00FF3E5C" w:rsidP="00887FB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4320000" cy="3290400"/>
            <wp:effectExtent l="0" t="0" r="4445" b="5715"/>
            <wp:docPr id="7" name="Obrázek 7" descr="Obsah obrázku tráva, exteriér, vsedě, ma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ázdniny, lé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F3" w:rsidRPr="002D1FF3" w:rsidRDefault="00C02F25" w:rsidP="00C02F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523240</wp:posOffset>
            </wp:positionV>
            <wp:extent cx="5759450" cy="8146415"/>
            <wp:effectExtent l="0" t="0" r="0" b="6985"/>
            <wp:wrapSquare wrapText="bothSides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 - Písemné dělení - řešení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FBA">
        <w:rPr>
          <w:b/>
          <w:bCs/>
          <w:u w:val="single"/>
        </w:rPr>
        <w:t>Řešení úloh – 2</w:t>
      </w:r>
      <w:r w:rsidR="00A92028">
        <w:rPr>
          <w:b/>
          <w:bCs/>
          <w:u w:val="single"/>
        </w:rPr>
        <w:t>5</w:t>
      </w:r>
      <w:r w:rsidR="00887FBA">
        <w:rPr>
          <w:b/>
          <w:bCs/>
          <w:u w:val="single"/>
        </w:rPr>
        <w:t>. týden</w:t>
      </w:r>
      <w:r w:rsidR="00887FBA">
        <w:t xml:space="preserve"> (do </w:t>
      </w:r>
      <w:r w:rsidR="00A92028">
        <w:t xml:space="preserve">21. 6. </w:t>
      </w:r>
      <w:r w:rsidR="00887FBA">
        <w:t>2020)</w:t>
      </w:r>
      <w:r w:rsidR="00887FBA">
        <w:br/>
        <w:t xml:space="preserve">PRACOVNÍ LIST </w:t>
      </w:r>
      <w:r w:rsidR="00A92028">
        <w:t>5</w:t>
      </w:r>
      <w:r w:rsidR="00887FBA">
        <w:t xml:space="preserve"> (</w:t>
      </w:r>
      <w:r w:rsidR="00A92028">
        <w:t>Písemné dělení)</w:t>
      </w:r>
    </w:p>
    <w:sectPr w:rsidR="002D1FF3" w:rsidRPr="002D1FF3" w:rsidSect="00BC3DC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B472C" w:rsidRDefault="006B472C" w:rsidP="00E70754">
      <w:pPr>
        <w:spacing w:after="0" w:line="240" w:lineRule="auto"/>
      </w:pPr>
      <w:r>
        <w:separator/>
      </w:r>
    </w:p>
  </w:endnote>
  <w:endnote w:type="continuationSeparator" w:id="0">
    <w:p w:rsidR="006B472C" w:rsidRDefault="006B472C" w:rsidP="00E7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B472C" w:rsidRDefault="006B472C" w:rsidP="00E70754">
      <w:pPr>
        <w:spacing w:after="0" w:line="240" w:lineRule="auto"/>
      </w:pPr>
      <w:r>
        <w:separator/>
      </w:r>
    </w:p>
  </w:footnote>
  <w:footnote w:type="continuationSeparator" w:id="0">
    <w:p w:rsidR="006B472C" w:rsidRDefault="006B472C" w:rsidP="00E707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F3"/>
    <w:rsid w:val="001C4564"/>
    <w:rsid w:val="002D1FF3"/>
    <w:rsid w:val="004A0423"/>
    <w:rsid w:val="005D6524"/>
    <w:rsid w:val="005E44F9"/>
    <w:rsid w:val="006B472C"/>
    <w:rsid w:val="00705D89"/>
    <w:rsid w:val="00762426"/>
    <w:rsid w:val="007A32EA"/>
    <w:rsid w:val="007F03F2"/>
    <w:rsid w:val="00813F3D"/>
    <w:rsid w:val="00822C42"/>
    <w:rsid w:val="00887FBA"/>
    <w:rsid w:val="00A92028"/>
    <w:rsid w:val="00BC3DCC"/>
    <w:rsid w:val="00BC7503"/>
    <w:rsid w:val="00C02F25"/>
    <w:rsid w:val="00CB0013"/>
    <w:rsid w:val="00E70754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0214"/>
  <w15:chartTrackingRefBased/>
  <w15:docId w15:val="{A2F414D0-A8AE-4B8B-B91A-4A4E86F3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7FBA"/>
    <w:pPr>
      <w:spacing w:line="25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754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E70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754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semiHidden/>
    <w:unhideWhenUsed/>
    <w:rsid w:val="00813F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6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imematiku.cz/cviceni-mala-nasobilk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://matematika.hrou.cz/c/procvicovani-nasobilky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188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Drážná</dc:creator>
  <cp:keywords/>
  <dc:description/>
  <cp:lastModifiedBy>Renáta Drážná</cp:lastModifiedBy>
  <cp:revision>6</cp:revision>
  <dcterms:created xsi:type="dcterms:W3CDTF">2020-06-20T10:16:00Z</dcterms:created>
  <dcterms:modified xsi:type="dcterms:W3CDTF">2020-06-20T13:08:00Z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-1951097848</vt:i4>
  </property>
</Properties>
</file>