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F8C8" w14:textId="128ABDCE" w:rsidR="00C80E1F" w:rsidRDefault="00D73F71" w:rsidP="00D73F71">
      <w:pPr>
        <w:jc w:val="center"/>
        <w:rPr>
          <w:b/>
          <w:bCs/>
        </w:rPr>
      </w:pPr>
      <w:r w:rsidRPr="00D73F71">
        <w:rPr>
          <w:b/>
          <w:bCs/>
        </w:rPr>
        <w:t xml:space="preserve">Zeměpis </w:t>
      </w:r>
      <w:r w:rsidR="001331F8">
        <w:rPr>
          <w:b/>
          <w:bCs/>
        </w:rPr>
        <w:t>VII. A, VII. B</w:t>
      </w:r>
    </w:p>
    <w:p w14:paraId="76B485BA" w14:textId="797237E0" w:rsidR="00D73F71" w:rsidRDefault="00D73F71" w:rsidP="00D73F71">
      <w:pPr>
        <w:jc w:val="both"/>
        <w:rPr>
          <w:b/>
          <w:bCs/>
        </w:rPr>
      </w:pPr>
      <w:r w:rsidRPr="00D73F71">
        <w:rPr>
          <w:b/>
          <w:bCs/>
        </w:rPr>
        <w:t>Pokyny k práci:</w:t>
      </w:r>
      <w:r>
        <w:t xml:space="preserve"> nejprve si pozorně pročti text v učebnici, potřebné informace vyhledej v příslušné mapě v atlase, teprve pak plň úkoly v pracovním sešitě (</w:t>
      </w:r>
      <w:r w:rsidR="0064665F">
        <w:t>odpovědi vyhledávej v textu v učebnici). Pracuj pečlivě a splň všechno (vyhneš se tak kontrolnímu testu).</w:t>
      </w:r>
      <w:r w:rsidR="001331F8">
        <w:t xml:space="preserve"> </w:t>
      </w:r>
      <w:r w:rsidR="001331F8" w:rsidRPr="00F23F72">
        <w:rPr>
          <w:b/>
          <w:bCs/>
        </w:rPr>
        <w:t>Žáky, kteří po návratu do školy budou mít všechno a pečlivě splněno, čeká odměna v podobě AZ kvíz</w:t>
      </w:r>
      <w:r w:rsidR="00F23F72" w:rsidRPr="00F23F72">
        <w:rPr>
          <w:b/>
          <w:bCs/>
        </w:rPr>
        <w:t>ů.</w:t>
      </w:r>
    </w:p>
    <w:p w14:paraId="2DD676ED" w14:textId="77777777" w:rsidR="000F07D2" w:rsidRPr="00F23F72" w:rsidRDefault="000F07D2" w:rsidP="00D73F71">
      <w:pPr>
        <w:jc w:val="both"/>
        <w:rPr>
          <w:b/>
          <w:bCs/>
        </w:rPr>
      </w:pPr>
    </w:p>
    <w:p w14:paraId="0581775A" w14:textId="3C337B6F" w:rsidR="00A40F5B" w:rsidRPr="000F07D2" w:rsidRDefault="006C1367" w:rsidP="00A40F5B">
      <w:pPr>
        <w:pStyle w:val="Odstavecseseznamem"/>
        <w:ind w:left="0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8</w:t>
      </w:r>
      <w:r w:rsidR="00A40F5B" w:rsidRPr="000F07D2">
        <w:rPr>
          <w:b/>
          <w:bCs/>
          <w:color w:val="FF0000"/>
          <w:u w:val="single"/>
        </w:rPr>
        <w:t>.týden</w:t>
      </w:r>
    </w:p>
    <w:p w14:paraId="52CC6553" w14:textId="38457AC1" w:rsidR="00A40F5B" w:rsidRDefault="00A40F5B" w:rsidP="00A40F5B">
      <w:pPr>
        <w:jc w:val="both"/>
      </w:pPr>
      <w:r w:rsidRPr="001821AB">
        <w:rPr>
          <w:b/>
          <w:bCs/>
          <w:u w:val="single"/>
        </w:rPr>
        <w:t xml:space="preserve">Práce na </w:t>
      </w:r>
      <w:r>
        <w:rPr>
          <w:b/>
          <w:bCs/>
          <w:u w:val="single"/>
        </w:rPr>
        <w:t>2</w:t>
      </w:r>
      <w:r w:rsidR="006C1367">
        <w:rPr>
          <w:b/>
          <w:bCs/>
          <w:u w:val="single"/>
        </w:rPr>
        <w:t>7</w:t>
      </w:r>
      <w:r w:rsidRPr="001821AB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4</w:t>
      </w:r>
      <w:r w:rsidRPr="001821AB">
        <w:rPr>
          <w:b/>
          <w:bCs/>
          <w:u w:val="single"/>
        </w:rPr>
        <w:t xml:space="preserve">. – </w:t>
      </w:r>
      <w:r w:rsidR="006C1367">
        <w:rPr>
          <w:b/>
          <w:bCs/>
          <w:u w:val="single"/>
        </w:rPr>
        <w:t>30</w:t>
      </w:r>
      <w:r w:rsidRPr="001821AB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4</w:t>
      </w:r>
      <w:r w:rsidRPr="001821AB">
        <w:rPr>
          <w:b/>
          <w:bCs/>
          <w:u w:val="single"/>
        </w:rPr>
        <w:t>.</w:t>
      </w:r>
    </w:p>
    <w:p w14:paraId="065812BF" w14:textId="7F0255C9" w:rsidR="00A40F5B" w:rsidRDefault="00A40F5B" w:rsidP="00A40F5B">
      <w:pPr>
        <w:tabs>
          <w:tab w:val="left" w:pos="1421"/>
        </w:tabs>
        <w:jc w:val="both"/>
        <w:rPr>
          <w:b/>
          <w:bCs/>
        </w:rPr>
      </w:pPr>
      <w:r>
        <w:tab/>
      </w:r>
      <w:r w:rsidRPr="00DD5BED">
        <w:rPr>
          <w:b/>
          <w:bCs/>
        </w:rPr>
        <w:t>Téma</w:t>
      </w:r>
      <w:r>
        <w:rPr>
          <w:b/>
          <w:bCs/>
        </w:rPr>
        <w:t>:</w:t>
      </w:r>
      <w:r w:rsidRPr="00DD5BED">
        <w:rPr>
          <w:b/>
          <w:bCs/>
        </w:rPr>
        <w:t xml:space="preserve"> </w:t>
      </w:r>
      <w:r>
        <w:rPr>
          <w:b/>
          <w:bCs/>
        </w:rPr>
        <w:t xml:space="preserve">Asie - </w:t>
      </w:r>
      <w:r w:rsidR="006C1367">
        <w:rPr>
          <w:b/>
          <w:bCs/>
        </w:rPr>
        <w:t>obyvatelstvo, náboženství</w:t>
      </w:r>
    </w:p>
    <w:p w14:paraId="0BE943A6" w14:textId="7C329B85" w:rsidR="00A40F5B" w:rsidRDefault="00A40F5B" w:rsidP="00A40F5B">
      <w:pPr>
        <w:tabs>
          <w:tab w:val="left" w:pos="1421"/>
        </w:tabs>
        <w:jc w:val="both"/>
        <w:rPr>
          <w:b/>
          <w:bCs/>
          <w:u w:val="single"/>
        </w:rPr>
      </w:pPr>
      <w:r w:rsidRPr="00097E54">
        <w:rPr>
          <w:b/>
          <w:bCs/>
        </w:rPr>
        <w:t xml:space="preserve">Prezentace </w:t>
      </w:r>
      <w:r w:rsidRPr="00097E54">
        <w:rPr>
          <w:b/>
          <w:bCs/>
          <w:u w:val="single"/>
        </w:rPr>
        <w:t xml:space="preserve">Asie </w:t>
      </w:r>
      <w:r w:rsidR="006C1367">
        <w:rPr>
          <w:b/>
          <w:bCs/>
          <w:u w:val="single"/>
        </w:rPr>
        <w:t>–</w:t>
      </w:r>
      <w:r w:rsidRPr="00097E54">
        <w:rPr>
          <w:b/>
          <w:bCs/>
          <w:u w:val="single"/>
        </w:rPr>
        <w:t xml:space="preserve"> </w:t>
      </w:r>
      <w:r w:rsidR="006C1367">
        <w:rPr>
          <w:b/>
          <w:bCs/>
          <w:u w:val="single"/>
        </w:rPr>
        <w:t>obyvatelstvo, náboženství</w:t>
      </w:r>
      <w:r w:rsidRPr="00097E54">
        <w:rPr>
          <w:b/>
          <w:bCs/>
          <w:u w:val="single"/>
        </w:rPr>
        <w:t>:</w:t>
      </w:r>
    </w:p>
    <w:p w14:paraId="0ED4E2FE" w14:textId="11CA38D8" w:rsidR="00A40F5B" w:rsidRDefault="00A40F5B" w:rsidP="00A40F5B">
      <w:pPr>
        <w:tabs>
          <w:tab w:val="left" w:pos="1421"/>
        </w:tabs>
        <w:jc w:val="both"/>
      </w:pPr>
      <w:r w:rsidRPr="00097E54">
        <w:rPr>
          <w:b/>
          <w:bCs/>
        </w:rPr>
        <w:tab/>
      </w:r>
      <w:r>
        <w:t>s</w:t>
      </w:r>
      <w:r w:rsidRPr="00097E54">
        <w:t>ním</w:t>
      </w:r>
      <w:r w:rsidR="006C1367">
        <w:t>ek</w:t>
      </w:r>
      <w:r>
        <w:t xml:space="preserve"> 1 – pročti a zapiš do sešitu</w:t>
      </w:r>
    </w:p>
    <w:p w14:paraId="1814D9C8" w14:textId="2667B02A" w:rsidR="00A40F5B" w:rsidRDefault="00A40F5B" w:rsidP="00A40F5B">
      <w:pPr>
        <w:tabs>
          <w:tab w:val="left" w:pos="1421"/>
        </w:tabs>
        <w:jc w:val="both"/>
      </w:pPr>
      <w:r>
        <w:tab/>
        <w:t xml:space="preserve">snímky </w:t>
      </w:r>
      <w:r w:rsidR="006C1367">
        <w:t>2</w:t>
      </w:r>
      <w:r>
        <w:t xml:space="preserve"> – </w:t>
      </w:r>
      <w:r w:rsidR="006C1367">
        <w:t>zapiš do sešitu</w:t>
      </w:r>
    </w:p>
    <w:p w14:paraId="72F38746" w14:textId="140A228B" w:rsidR="00A40F5B" w:rsidRDefault="00A40F5B" w:rsidP="00A40F5B">
      <w:pPr>
        <w:tabs>
          <w:tab w:val="left" w:pos="1421"/>
        </w:tabs>
        <w:jc w:val="both"/>
      </w:pPr>
      <w:r>
        <w:tab/>
        <w:t xml:space="preserve">snímek </w:t>
      </w:r>
      <w:r w:rsidR="006C1367">
        <w:t>3</w:t>
      </w:r>
      <w:r>
        <w:t xml:space="preserve"> – </w:t>
      </w:r>
      <w:r w:rsidR="006C1367">
        <w:t>prohlédni si mapu a zapiš regiony Asie</w:t>
      </w:r>
    </w:p>
    <w:p w14:paraId="03997C6C" w14:textId="722E6F3A" w:rsidR="00A40F5B" w:rsidRDefault="00A40F5B" w:rsidP="00A40F5B">
      <w:pPr>
        <w:tabs>
          <w:tab w:val="left" w:pos="1421"/>
        </w:tabs>
        <w:jc w:val="both"/>
      </w:pPr>
      <w:r>
        <w:tab/>
        <w:t>sním</w:t>
      </w:r>
      <w:r w:rsidR="006C1367">
        <w:t xml:space="preserve">ky </w:t>
      </w:r>
      <w:r w:rsidR="00E92978">
        <w:t>4</w:t>
      </w:r>
      <w:r w:rsidR="006C1367">
        <w:t xml:space="preserve"> a 5</w:t>
      </w:r>
      <w:r>
        <w:t xml:space="preserve"> – </w:t>
      </w:r>
      <w:r w:rsidR="006C1367">
        <w:t>zapiš pouze pořadí států (bez číselných údajů)</w:t>
      </w:r>
    </w:p>
    <w:p w14:paraId="527E8437" w14:textId="77823F04" w:rsidR="00E92978" w:rsidRDefault="00E92978" w:rsidP="00E92978">
      <w:pPr>
        <w:tabs>
          <w:tab w:val="left" w:pos="1421"/>
        </w:tabs>
        <w:ind w:left="1418" w:hanging="1418"/>
        <w:jc w:val="both"/>
      </w:pPr>
      <w:r>
        <w:tab/>
        <w:t>sním</w:t>
      </w:r>
      <w:r w:rsidR="006C1367">
        <w:t>ky 6 až 12</w:t>
      </w:r>
      <w:r>
        <w:t xml:space="preserve"> – </w:t>
      </w:r>
      <w:r w:rsidR="006C1367">
        <w:t>proklikej a prohlížej, čti</w:t>
      </w:r>
    </w:p>
    <w:p w14:paraId="72743B89" w14:textId="5AB87A08" w:rsidR="00E92978" w:rsidRDefault="00E92978" w:rsidP="006C1367">
      <w:pPr>
        <w:tabs>
          <w:tab w:val="left" w:pos="1421"/>
        </w:tabs>
        <w:ind w:left="1418" w:hanging="1418"/>
        <w:jc w:val="both"/>
      </w:pPr>
      <w:r>
        <w:tab/>
      </w:r>
    </w:p>
    <w:p w14:paraId="3246F59B" w14:textId="25353CC9" w:rsidR="00A40F5B" w:rsidRPr="00343C2E" w:rsidRDefault="00A40F5B" w:rsidP="00A40F5B">
      <w:pPr>
        <w:tabs>
          <w:tab w:val="left" w:pos="1421"/>
        </w:tabs>
        <w:jc w:val="both"/>
        <w:rPr>
          <w:color w:val="FF0000"/>
        </w:rPr>
      </w:pPr>
      <w:r w:rsidRPr="00343C2E">
        <w:rPr>
          <w:color w:val="FF0000"/>
        </w:rPr>
        <w:t xml:space="preserve">Po splněné práci si </w:t>
      </w:r>
      <w:r>
        <w:rPr>
          <w:color w:val="FF0000"/>
        </w:rPr>
        <w:t xml:space="preserve">za odměnu </w:t>
      </w:r>
      <w:r w:rsidRPr="00343C2E">
        <w:rPr>
          <w:color w:val="FF0000"/>
        </w:rPr>
        <w:t>pusť krátk</w:t>
      </w:r>
      <w:r w:rsidR="001C1424">
        <w:rPr>
          <w:color w:val="FF0000"/>
        </w:rPr>
        <w:t>á</w:t>
      </w:r>
      <w:r w:rsidRPr="00343C2E">
        <w:rPr>
          <w:color w:val="FF0000"/>
        </w:rPr>
        <w:t xml:space="preserve"> vide</w:t>
      </w:r>
      <w:r w:rsidR="001C1424">
        <w:rPr>
          <w:color w:val="FF0000"/>
        </w:rPr>
        <w:t>a</w:t>
      </w:r>
      <w:r w:rsidRPr="00343C2E">
        <w:rPr>
          <w:color w:val="FF0000"/>
        </w:rPr>
        <w:t>:</w:t>
      </w:r>
    </w:p>
    <w:p w14:paraId="03052FD8" w14:textId="23BC0D18" w:rsidR="001C1424" w:rsidRDefault="00A40F5B" w:rsidP="00A40F5B">
      <w:pPr>
        <w:tabs>
          <w:tab w:val="left" w:pos="1421"/>
        </w:tabs>
        <w:jc w:val="both"/>
      </w:pPr>
      <w:r>
        <w:t>Odkaz na video:</w:t>
      </w:r>
      <w:r w:rsidR="001C1424" w:rsidRPr="001C1424">
        <w:t xml:space="preserve"> </w:t>
      </w:r>
    </w:p>
    <w:p w14:paraId="004F2545" w14:textId="3B8FC942" w:rsidR="006C1367" w:rsidRDefault="00F92B99" w:rsidP="00A40F5B">
      <w:pPr>
        <w:tabs>
          <w:tab w:val="left" w:pos="1421"/>
        </w:tabs>
        <w:jc w:val="both"/>
      </w:pPr>
      <w:hyperlink r:id="rId5" w:history="1">
        <w:r w:rsidR="006C1367" w:rsidRPr="00F95F7A">
          <w:rPr>
            <w:rStyle w:val="Hypertextovodkaz"/>
          </w:rPr>
          <w:t>https://edu.ceskatelevize.cz/konec-cinske-politiky-jednoho-ditete-5e441f0fd76ace2c451de12c</w:t>
        </w:r>
      </w:hyperlink>
    </w:p>
    <w:p w14:paraId="13FCBD7C" w14:textId="0D83477B" w:rsidR="001C1424" w:rsidRDefault="00F92B99" w:rsidP="00A40F5B">
      <w:pPr>
        <w:tabs>
          <w:tab w:val="left" w:pos="1421"/>
        </w:tabs>
        <w:jc w:val="both"/>
      </w:pPr>
      <w:hyperlink r:id="rId6" w:history="1">
        <w:r w:rsidR="006C1367" w:rsidRPr="00F95F7A">
          <w:rPr>
            <w:rStyle w:val="Hypertextovodkaz"/>
          </w:rPr>
          <w:t>https://edu.ceskatelevize.cz/buddhisticky-ladakh-5e441f17d76ace2c451de1bb</w:t>
        </w:r>
      </w:hyperlink>
    </w:p>
    <w:p w14:paraId="07186C27" w14:textId="6151F507" w:rsidR="006C1367" w:rsidRDefault="00F92B99" w:rsidP="00A40F5B">
      <w:pPr>
        <w:tabs>
          <w:tab w:val="left" w:pos="1421"/>
        </w:tabs>
        <w:jc w:val="both"/>
      </w:pPr>
      <w:hyperlink r:id="rId7" w:history="1">
        <w:r w:rsidR="006C1367" w:rsidRPr="00F95F7A">
          <w:rPr>
            <w:rStyle w:val="Hypertextovodkaz"/>
          </w:rPr>
          <w:t>https://edu.ceskatelevize.cz/buddhismus-v-indii-a-posvatne-misto-sarnath-5e441f35d76ace2c451de233</w:t>
        </w:r>
      </w:hyperlink>
    </w:p>
    <w:p w14:paraId="6DD10169" w14:textId="77777777" w:rsidR="006C1367" w:rsidRDefault="006C1367" w:rsidP="00A40F5B">
      <w:pPr>
        <w:tabs>
          <w:tab w:val="left" w:pos="1421"/>
        </w:tabs>
        <w:jc w:val="both"/>
      </w:pPr>
    </w:p>
    <w:sectPr w:rsidR="006C1367" w:rsidSect="005A1892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5EB"/>
    <w:multiLevelType w:val="hybridMultilevel"/>
    <w:tmpl w:val="609238B6"/>
    <w:lvl w:ilvl="0" w:tplc="77CA26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8E0564"/>
    <w:multiLevelType w:val="hybridMultilevel"/>
    <w:tmpl w:val="4990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5AC"/>
    <w:multiLevelType w:val="hybridMultilevel"/>
    <w:tmpl w:val="31F25822"/>
    <w:lvl w:ilvl="0" w:tplc="77CA26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8E259E"/>
    <w:multiLevelType w:val="hybridMultilevel"/>
    <w:tmpl w:val="0D3CF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2B4"/>
    <w:multiLevelType w:val="hybridMultilevel"/>
    <w:tmpl w:val="125E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B47"/>
    <w:multiLevelType w:val="hybridMultilevel"/>
    <w:tmpl w:val="520E7BA8"/>
    <w:lvl w:ilvl="0" w:tplc="424AA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D26D4"/>
    <w:multiLevelType w:val="hybridMultilevel"/>
    <w:tmpl w:val="3B3E1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B4312"/>
    <w:multiLevelType w:val="hybridMultilevel"/>
    <w:tmpl w:val="288E3F1A"/>
    <w:lvl w:ilvl="0" w:tplc="77CA26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F2024D"/>
    <w:multiLevelType w:val="hybridMultilevel"/>
    <w:tmpl w:val="7F346EB6"/>
    <w:lvl w:ilvl="0" w:tplc="0EF674E8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CF3BF4"/>
    <w:multiLevelType w:val="hybridMultilevel"/>
    <w:tmpl w:val="1DD28018"/>
    <w:lvl w:ilvl="0" w:tplc="77CA260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E571F0D"/>
    <w:multiLevelType w:val="hybridMultilevel"/>
    <w:tmpl w:val="3EDE2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99"/>
    <w:rsid w:val="000228F2"/>
    <w:rsid w:val="00097E54"/>
    <w:rsid w:val="000F07D2"/>
    <w:rsid w:val="001331F8"/>
    <w:rsid w:val="001C1424"/>
    <w:rsid w:val="001E12DC"/>
    <w:rsid w:val="00286EAE"/>
    <w:rsid w:val="0030260F"/>
    <w:rsid w:val="00343C2E"/>
    <w:rsid w:val="004D0880"/>
    <w:rsid w:val="00503BF8"/>
    <w:rsid w:val="00530FD7"/>
    <w:rsid w:val="005A1892"/>
    <w:rsid w:val="0064665F"/>
    <w:rsid w:val="006C1367"/>
    <w:rsid w:val="007356C8"/>
    <w:rsid w:val="00866395"/>
    <w:rsid w:val="00923868"/>
    <w:rsid w:val="00A40F5B"/>
    <w:rsid w:val="00C80E1F"/>
    <w:rsid w:val="00D73F71"/>
    <w:rsid w:val="00D8700D"/>
    <w:rsid w:val="00DD5BED"/>
    <w:rsid w:val="00E27B99"/>
    <w:rsid w:val="00E92978"/>
    <w:rsid w:val="00EF6BF2"/>
    <w:rsid w:val="00F23F72"/>
    <w:rsid w:val="00F92B99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B8AC"/>
  <w15:chartTrackingRefBased/>
  <w15:docId w15:val="{E17A97D5-6082-4692-89E2-13A40219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B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3C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C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1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buddhismus-v-indii-a-posvatne-misto-sarnath-5e441f35d76ace2c451de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buddhisticky-ladakh-5e441f17d76ace2c451de1bb" TargetMode="External"/><Relationship Id="rId5" Type="http://schemas.openxmlformats.org/officeDocument/2006/relationships/hyperlink" Target="https://edu.ceskatelevize.cz/konec-cinske-politiky-jednoho-ditete-5e441f0fd76ace2c451de1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Eva</dc:creator>
  <cp:keywords/>
  <dc:description/>
  <cp:lastModifiedBy>Veselá Eva</cp:lastModifiedBy>
  <cp:revision>22</cp:revision>
  <dcterms:created xsi:type="dcterms:W3CDTF">2020-03-16T11:48:00Z</dcterms:created>
  <dcterms:modified xsi:type="dcterms:W3CDTF">2020-04-25T18:06:00Z</dcterms:modified>
</cp:coreProperties>
</file>