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yellow"/>
        </w:rPr>
        <w:t>CH učebnice str 60-61; oxid vápenatý, oxidy uhličitý, oxid uhelnatý, oxid hlinitý, oxidy železa</w:t>
      </w:r>
    </w:p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green"/>
        </w:rPr>
        <w:t>(zápis do sešitu s pomocí učebnice, obrázek mi pošlete do 26.4.)</w:t>
      </w:r>
      <w:r w:rsidRPr="00C2636F">
        <w:rPr>
          <w:b/>
          <w:bCs/>
        </w:rPr>
        <w:t xml:space="preserve"> </w:t>
      </w:r>
    </w:p>
    <w:p w:rsidR="009711B7" w:rsidRPr="00C2636F" w:rsidRDefault="009711B7" w:rsidP="009711B7">
      <w:pPr>
        <w:rPr>
          <w:b/>
          <w:bCs/>
        </w:rPr>
      </w:pPr>
      <w:r w:rsidRPr="00C2636F">
        <w:rPr>
          <w:b/>
          <w:bCs/>
          <w:highlight w:val="cyan"/>
        </w:rPr>
        <w:t>Takto zbarvené opisujete</w:t>
      </w:r>
      <w:r w:rsidR="00C2636F" w:rsidRPr="00C2636F">
        <w:rPr>
          <w:b/>
          <w:bCs/>
          <w:highlight w:val="cyan"/>
        </w:rPr>
        <w:t>.</w:t>
      </w:r>
      <w:r w:rsidRPr="00C2636F">
        <w:rPr>
          <w:b/>
          <w:bCs/>
        </w:rPr>
        <w:t xml:space="preserve"> </w:t>
      </w:r>
      <w:r w:rsidR="00CB0E80">
        <w:rPr>
          <w:b/>
          <w:bCs/>
        </w:rPr>
        <w:t xml:space="preserve"> ……………….</w:t>
      </w:r>
      <w:r w:rsidRPr="00C2636F">
        <w:rPr>
          <w:b/>
          <w:bCs/>
        </w:rPr>
        <w:t xml:space="preserve"> doplňujete s pomocí učebnice či hlavy nebo strýčka </w:t>
      </w:r>
      <w:r w:rsidRPr="00C263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2636F" w:rsidRPr="00C2636F" w:rsidRDefault="00C2636F" w:rsidP="009711B7"/>
    <w:p w:rsidR="00C2636F" w:rsidRDefault="00C2636F" w:rsidP="009711B7">
      <w:pPr>
        <w:rPr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1180770</wp:posOffset>
                </wp:positionH>
                <wp:positionV relativeFrom="paragraph">
                  <wp:posOffset>1189990</wp:posOffset>
                </wp:positionV>
                <wp:extent cx="351130" cy="1968"/>
                <wp:effectExtent l="0" t="76200" r="30480" b="9334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130" cy="1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E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2.95pt;margin-top:93.7pt;width:27.65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ng8AEAAAQEAAAOAAAAZHJzL2Uyb0RvYy54bWysU0tuFDEQ3SNxB8t7pqcTEYXR9GQxATYI&#10;Rvz2jrvcbeKfys70zFFY5gCcIsq9UnbPNCgBCSE2lj/1Xr1XVV5e7KxhW8CovWt4PZtzBk76Vruu&#10;4V8+v3lxzllMwrXCeAcN30PkF6vnz5ZDWMCJ771pARmRuLgYQsP7lMKiqqLswYo48wEcPSqPViQ6&#10;Yle1KAZit6Y6mc/PqsFjG9BLiJFuL8dHvir8SoFMH5SKkJhpOGlLZcWyXuW1Wi3FokMRei0PMsQ/&#10;qLBCO0o6UV2KJNgN6idUVkv00as0k95WXiktoXggN/X8kZtPvQhQvFBxYpjKFP8frXy/3SDTLfWO&#10;MycstWhz//3uh727ZTH4b470sQjs/laHa3/D6lyxIcQFAddug4dTDBvM9ncKLVNGh6+ZMN+QRbYr&#10;9d5P9YZdYpIuT1/W9Sl1RdJT/ersPHNXI0mGBozpLXjL8qbhMaHQXZ/W3jnqq8cxgdi+i2kEHgEZ&#10;bFxek9DmtWtZ2gdyllAL1xk45MkhVfYyqi+7tDcwwj+CorqQyjFNmUhYG2RbQbPUXpdKkFrjKDJD&#10;lDZmAs2L+T+CDrEZBmVK/xY4RZeM3qUJaLXz+LusaXeUqsb4o+vRa7Z95dt96WUpB41a6cPhW+RZ&#10;/vVc4D8/7+oBAAD//wMAUEsDBBQABgAIAAAAIQDNoNql3wAAAAsBAAAPAAAAZHJzL2Rvd25yZXYu&#10;eG1sTI9BT8MwDIXvSPyHyEjcWNqq0FGaTgiJCyA2BpfdssZrKxqnSrKt8OvxuMDNz356/l61mOwg&#10;DuhD70hBOktAIDXO9NQq+Hh/vJqDCFGT0YMjVPCFARb1+VmlS+OO9IaHdWwFh1AotYIuxrGUMjQd&#10;Wh1mbkTi2855qyNL30rj9ZHD7SCzJLmRVvfEHzo94kOHzed6bxW8pH75VGxed3lo/feGnvNVWDml&#10;Li+m+zsQEaf4Z4YTPqNDzUxbtycTxMB6fn3L1tNQ5CDYkeVpBmL7uylA1pX836H+AQAA//8DAFBL&#10;AQItABQABgAIAAAAIQC2gziS/gAAAOEBAAATAAAAAAAAAAAAAAAAAAAAAABbQ29udGVudF9UeXBl&#10;c10ueG1sUEsBAi0AFAAGAAgAAAAhADj9If/WAAAAlAEAAAsAAAAAAAAAAAAAAAAALwEAAF9yZWxz&#10;Ly5yZWxzUEsBAi0AFAAGAAgAAAAhABftqeDwAQAABAQAAA4AAAAAAAAAAAAAAAAALgIAAGRycy9l&#10;Mm9Eb2MueG1sUEsBAi0AFAAGAAgAAAAhAM2g2qX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C2636F">
        <w:rPr>
          <w:b/>
          <w:bCs/>
          <w:highlight w:val="cyan"/>
        </w:rPr>
        <w:t>Oxid vápenatý (vzoreček), nazývá se také pálené vápno)</w:t>
      </w:r>
      <w:r w:rsidRPr="00C2636F">
        <w:br/>
        <w:t xml:space="preserve">- vlastnosti: </w:t>
      </w:r>
      <w:r w:rsidR="00CB0E80">
        <w:t>……………………………..</w:t>
      </w:r>
      <w:r w:rsidRPr="00C2636F">
        <w:br/>
        <w:t xml:space="preserve">- </w:t>
      </w:r>
      <w:r>
        <w:t xml:space="preserve">výroba: </w:t>
      </w:r>
      <w:r w:rsidR="00CB0E80">
        <w:t>……………………………………….</w:t>
      </w:r>
      <w:r>
        <w:br/>
        <w:t xml:space="preserve">             - rovnice:</w:t>
      </w:r>
      <w:r w:rsidR="00CB0E80">
        <w:t xml:space="preserve"> …………………………………………………..</w:t>
      </w:r>
      <w:r>
        <w:br/>
        <w:t xml:space="preserve">                 (co znamená malé </w:t>
      </w:r>
      <w:r w:rsidRPr="00C2636F">
        <w:rPr>
          <w:highlight w:val="yellow"/>
        </w:rPr>
        <w:t>(s)</w:t>
      </w:r>
      <w:r>
        <w:t xml:space="preserve"> a </w:t>
      </w:r>
      <w:r w:rsidRPr="00C2636F">
        <w:rPr>
          <w:highlight w:val="yellow"/>
        </w:rPr>
        <w:t>(g)</w:t>
      </w:r>
      <w:r>
        <w:t xml:space="preserve"> v závorkách)</w:t>
      </w:r>
      <w:r>
        <w:br/>
      </w:r>
      <w:r w:rsidRPr="00C2636F">
        <w:rPr>
          <w:highlight w:val="cyan"/>
        </w:rPr>
        <w:t>- z páleného vápna se připravuje hašené vápno</w:t>
      </w:r>
      <w:r w:rsidRPr="00C2636F">
        <w:rPr>
          <w:highlight w:val="cyan"/>
        </w:rPr>
        <w:br/>
        <w:t xml:space="preserve">                CaO + H</w:t>
      </w:r>
      <w:r w:rsidRPr="00C2636F">
        <w:rPr>
          <w:highlight w:val="cyan"/>
          <w:vertAlign w:val="subscript"/>
        </w:rPr>
        <w:t>2</w:t>
      </w:r>
      <w:r w:rsidRPr="00C2636F">
        <w:rPr>
          <w:highlight w:val="cyan"/>
        </w:rPr>
        <w:t>O                Ca(OH)</w:t>
      </w:r>
      <w:r w:rsidRPr="00C2636F">
        <w:rPr>
          <w:highlight w:val="cyan"/>
          <w:vertAlign w:val="subscript"/>
        </w:rPr>
        <w:t>2</w:t>
      </w:r>
      <w:r w:rsidRPr="00C2636F">
        <w:rPr>
          <w:highlight w:val="cyan"/>
        </w:rPr>
        <w:t xml:space="preserve"> (chemicky hydroxid vápenatý, jinak má spoustu názvů – hašené vápno, vápenná voda, vápenné mléko)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- </w:t>
      </w:r>
      <w:r w:rsidR="009D63F3">
        <w:rPr>
          <w:lang w:val="en-US"/>
        </w:rPr>
        <w:t xml:space="preserve">kde se </w:t>
      </w:r>
      <w:r>
        <w:rPr>
          <w:lang w:val="en-US"/>
        </w:rPr>
        <w:t>použ</w:t>
      </w:r>
      <w:r w:rsidR="009D63F3">
        <w:rPr>
          <w:lang w:val="en-US"/>
        </w:rPr>
        <w:t>ívá</w:t>
      </w:r>
      <w:r>
        <w:rPr>
          <w:lang w:val="en-US"/>
        </w:rPr>
        <w:t xml:space="preserve"> hašené vápn</w:t>
      </w:r>
      <w:r w:rsidR="009D63F3">
        <w:rPr>
          <w:lang w:val="en-US"/>
        </w:rPr>
        <w:t>o</w:t>
      </w:r>
      <w:r w:rsidR="00CB0E80">
        <w:rPr>
          <w:lang w:val="en-US"/>
        </w:rPr>
        <w:t xml:space="preserve"> …………………………………………….</w:t>
      </w:r>
    </w:p>
    <w:p w:rsidR="009D63F3" w:rsidRDefault="009D63F3" w:rsidP="009711B7">
      <w:pPr>
        <w:rPr>
          <w:lang w:val="en-US"/>
        </w:rPr>
      </w:pPr>
    </w:p>
    <w:p w:rsidR="00C919BB" w:rsidRDefault="007565F3" w:rsidP="009711B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39BFE" wp14:editId="4BD43BE2">
                <wp:simplePos x="0" y="0"/>
                <wp:positionH relativeFrom="column">
                  <wp:posOffset>1082040</wp:posOffset>
                </wp:positionH>
                <wp:positionV relativeFrom="paragraph">
                  <wp:posOffset>1557350</wp:posOffset>
                </wp:positionV>
                <wp:extent cx="319209" cy="690"/>
                <wp:effectExtent l="0" t="76200" r="24130" b="9461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09" cy="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FBC1" id="Přímá spojnice se šipkou 2" o:spid="_x0000_s1026" type="#_x0000_t32" style="position:absolute;margin-left:85.2pt;margin-top:122.65pt;width:25.1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VK8AEAAAMEAAAOAAAAZHJzL2Uyb0RvYy54bWysU0uOEzEQ3SNxB8t70p0gjUiUziwywAZB&#10;BAx7j7vcbcY/lT1J+igs5wCcYjT3ouxOGsRHQoiN5U+9V/VeldeXR2vYHjBq7xo+n9WcgZO+1a5r&#10;+PXHV89ecBaTcK0w3kHDB4j8cvP0yfoQVrDwvTctICMSF1eH0PA+pbCqqih7sCLOfABHj8qjFYmO&#10;2FUtigOxW1Mt6vqiOnhsA3oJMdLt1fjIN4VfKZDpnVIREjMNp9pSWbGsN3mtNmux6lCEXstTGeIf&#10;qrBCO0o6UV2JJNgd6l+orJboo1dpJr2tvFJaQtFAaub1T2o+9CJA0ULmxDDZFP8frXy73yHTbcMX&#10;nDlhqUW7xy8PX+3DPYvBf3ZUH4vAHu91uPV3bJEdO4S4IuDW7fB0imGHWf5RoWXK6PCJhqEYQhLZ&#10;sfg9TH7DMTFJl8/ny0W95EzS08WyNKMaOTJXwJheg7csbxoeEwrd9WnrnaO2ehz5xf5NTFQFAc+A&#10;DDYur0lo89K1LA2BhCXUwnUGsgQKzyFVljIWX3ZpMDDC34MiW6jIMU0ZSNgaZHtBo9TezicWiswQ&#10;pY2ZQHXR/kfQKTbDoAzp3wKn6JLRuzQBrXYef5c1Hc+lqjH+rHrUmmXf+HYorSx20KQVf06/Io/y&#10;j+cC//53N98AAAD//wMAUEsDBBQABgAIAAAAIQAl1EGL3wAAAAsBAAAPAAAAZHJzL2Rvd25yZXYu&#10;eG1sTI/BTsMwDIbvSLxDZCRuLFkJFJWmE0LiAoiNwWW3rPXaisapkmwrPD2GCxx/+9Pvz+VicoM4&#10;YIi9JwPzmQKBVPump9bA+9vDxQ2ImCw1dvCEBj4xwqI6PSlt0fgjveJhnVrBJRQLa6BLaSykjHWH&#10;zsaZH5F4t/PB2cQxtLIJ9sjlbpCZUtfS2Z74QmdHvO+w/ljvnYHneVg+5puXnY5t+NrQk17FlTfm&#10;/Gy6uwWRcEp/MPzoszpU7LT1e2qiGDjnSjNqINNXlyCYyDKVg9j+TjTIqpT/f6i+AQAA//8DAFBL&#10;AQItABQABgAIAAAAIQC2gziS/gAAAOEBAAATAAAAAAAAAAAAAAAAAAAAAABbQ29udGVudF9UeXBl&#10;c10ueG1sUEsBAi0AFAAGAAgAAAAhADj9If/WAAAAlAEAAAsAAAAAAAAAAAAAAAAALwEAAF9yZWxz&#10;Ly5yZWxzUEsBAi0AFAAGAAgAAAAhACT2xUrwAQAAAwQAAA4AAAAAAAAAAAAAAAAALgIAAGRycy9l&#10;Mm9Eb2MueG1sUEsBAi0AFAAGAAgAAAAhACXUQYv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9D63F3" w:rsidRPr="009D63F3">
        <w:rPr>
          <w:b/>
          <w:bCs/>
          <w:highlight w:val="cyan"/>
          <w:lang w:val="en-US"/>
        </w:rPr>
        <w:t>Oxid uhličitý (vzoreček)</w:t>
      </w:r>
      <w:r w:rsidR="009D63F3">
        <w:rPr>
          <w:b/>
          <w:bCs/>
          <w:lang w:val="en-US"/>
        </w:rPr>
        <w:br/>
      </w:r>
      <w:r w:rsidR="009D63F3" w:rsidRPr="009D63F3">
        <w:rPr>
          <w:lang w:val="en-US"/>
        </w:rPr>
        <w:t>-</w:t>
      </w:r>
      <w:r w:rsidR="009D63F3">
        <w:rPr>
          <w:b/>
          <w:bCs/>
          <w:lang w:val="en-US"/>
        </w:rPr>
        <w:t xml:space="preserve"> </w:t>
      </w:r>
      <w:r w:rsidR="009D63F3" w:rsidRPr="009D63F3">
        <w:rPr>
          <w:lang w:val="en-US"/>
        </w:rPr>
        <w:t>vlastnosti</w:t>
      </w:r>
      <w:r w:rsidR="009D63F3">
        <w:rPr>
          <w:lang w:val="en-US"/>
        </w:rPr>
        <w:t xml:space="preserve">: </w:t>
      </w:r>
      <w:r w:rsidR="00C919BB">
        <w:t>……., dole na stránce se pak píše, že je těžší než vzduch; pojmenujte správně vlastnost, o kterou se jedná. Podívejte se na video, které ji demonstruje, je ale pojmenovávána stejně špatně.</w:t>
      </w:r>
      <w:r w:rsidR="00C919BB">
        <w:br/>
      </w:r>
      <w:r w:rsidR="00C919BB">
        <w:rPr>
          <w:lang w:val="en-US"/>
        </w:rPr>
        <w:t xml:space="preserve">- </w:t>
      </w:r>
      <w:hyperlink r:id="rId5" w:history="1">
        <w:r w:rsidR="00C919BB" w:rsidRPr="009F05F7">
          <w:rPr>
            <w:rStyle w:val="Hypertextovodkaz"/>
          </w:rPr>
          <w:t>https://www.youtube.com/watch?v=AoaWNe5eLrk</w:t>
        </w:r>
      </w:hyperlink>
      <w:r w:rsidR="009D63F3">
        <w:rPr>
          <w:lang w:val="en-US"/>
        </w:rPr>
        <w:br/>
        <w:t>- výskyt:</w:t>
      </w:r>
      <w:r w:rsidR="00CB0E80">
        <w:rPr>
          <w:lang w:val="en-US"/>
        </w:rPr>
        <w:t xml:space="preserve"> …………………………………………….</w:t>
      </w:r>
      <w:r w:rsidR="009D63F3">
        <w:rPr>
          <w:lang w:val="en-US"/>
        </w:rPr>
        <w:br/>
        <w:t xml:space="preserve">- </w:t>
      </w:r>
      <w:r w:rsidR="009D63F3" w:rsidRPr="00A126DF">
        <w:rPr>
          <w:highlight w:val="cyan"/>
          <w:lang w:val="en-US"/>
        </w:rPr>
        <w:t>v zelených rostlinách prob</w:t>
      </w:r>
      <w:r w:rsidR="009D63F3" w:rsidRPr="00A126DF">
        <w:rPr>
          <w:highlight w:val="cyan"/>
        </w:rPr>
        <w:t xml:space="preserve">íhá </w:t>
      </w:r>
      <w:r w:rsidR="00A126DF" w:rsidRPr="00A126DF">
        <w:rPr>
          <w:highlight w:val="cyan"/>
        </w:rPr>
        <w:t>za světla složitý děj</w:t>
      </w:r>
      <w:r w:rsidR="00A126DF">
        <w:t xml:space="preserve"> (název, rovnice), </w:t>
      </w:r>
      <w:r w:rsidR="00A126DF" w:rsidRPr="00A126DF">
        <w:rPr>
          <w:highlight w:val="cyan"/>
        </w:rPr>
        <w:t>při kterém se spotřebovává CO</w:t>
      </w:r>
      <w:r w:rsidR="00A126DF" w:rsidRPr="00A126DF">
        <w:rPr>
          <w:highlight w:val="cyan"/>
          <w:vertAlign w:val="subscript"/>
        </w:rPr>
        <w:t>2</w:t>
      </w:r>
      <w:r w:rsidR="00A126DF" w:rsidRPr="00A126DF">
        <w:rPr>
          <w:highlight w:val="cyan"/>
        </w:rPr>
        <w:t xml:space="preserve"> ze vzduchu a vzniká jednoduchý cukr a ……. .</w:t>
      </w:r>
      <w:r w:rsidR="00A126DF">
        <w:br/>
        <w:t xml:space="preserve">- jak se dostává </w:t>
      </w:r>
      <w:r w:rsidR="004310E8" w:rsidRPr="004310E8">
        <w:t>CO</w:t>
      </w:r>
      <w:r w:rsidR="004310E8" w:rsidRPr="004310E8">
        <w:rPr>
          <w:vertAlign w:val="subscript"/>
        </w:rPr>
        <w:t>2</w:t>
      </w:r>
      <w:r w:rsidR="004310E8">
        <w:t xml:space="preserve"> </w:t>
      </w:r>
      <w:r w:rsidR="00A126DF" w:rsidRPr="004310E8">
        <w:t>do</w:t>
      </w:r>
      <w:r w:rsidR="00A126DF">
        <w:t xml:space="preserve"> vzduchu?</w:t>
      </w:r>
      <w:r>
        <w:t xml:space="preserve"> </w:t>
      </w:r>
      <w:r w:rsidR="00A126DF">
        <w:t xml:space="preserve"> (organické látky jsou rostliny, dřevo a pod)</w:t>
      </w:r>
      <w:r>
        <w:br/>
        <w:t xml:space="preserve">     ……….. + ………..               CO</w:t>
      </w:r>
      <w:r>
        <w:rPr>
          <w:vertAlign w:val="subscript"/>
        </w:rPr>
        <w:t>2</w:t>
      </w:r>
      <w:r>
        <w:t xml:space="preserve"> (doplňte reaktanty)     </w:t>
      </w:r>
      <w:r w:rsidR="004310E8">
        <w:br/>
        <w:t xml:space="preserve">- </w:t>
      </w:r>
      <w:r w:rsidR="00595234">
        <w:t xml:space="preserve">prohlédnout video: </w:t>
      </w:r>
      <w:r w:rsidR="004310E8">
        <w:t>vydechování oxidu uhličitého do vápenné vody: pro nás je zajímavých prvních cca 20 sec</w:t>
      </w:r>
      <w:r w:rsidR="00595234">
        <w:t>-vznik zákalu</w:t>
      </w:r>
      <w:r w:rsidR="004310E8">
        <w:br/>
      </w:r>
      <w:hyperlink r:id="rId6" w:history="1">
        <w:r w:rsidR="00595234" w:rsidRPr="009F05F7">
          <w:rPr>
            <w:rStyle w:val="Hypertextovodkaz"/>
          </w:rPr>
          <w:t>https://www.youtube.com/watch?v=tzKMeIX_JXw&amp;list=PLqFRKY9Lz076E_JvufLesr21UjGh87pTe&amp;index=20</w:t>
        </w:r>
      </w:hyperlink>
      <w:r w:rsidR="00F537E1">
        <w:br/>
        <w:t>- doplňte rovnici: …………………………………………………………….</w:t>
      </w:r>
      <w:r w:rsidR="00595234">
        <w:br/>
      </w:r>
      <w:r w:rsidR="00595234" w:rsidRPr="00C919BB">
        <w:rPr>
          <w:highlight w:val="cyan"/>
        </w:rPr>
        <w:t>- skleníkový efekt: rostoucí množství CO</w:t>
      </w:r>
      <w:r w:rsidR="00595234" w:rsidRPr="00C919BB">
        <w:rPr>
          <w:highlight w:val="cyan"/>
          <w:vertAlign w:val="subscript"/>
        </w:rPr>
        <w:t>2</w:t>
      </w:r>
      <w:r w:rsidR="00595234" w:rsidRPr="00C919BB">
        <w:rPr>
          <w:highlight w:val="cyan"/>
        </w:rPr>
        <w:t xml:space="preserve"> v atmosféře snižuje možnost odrazu tepelného záření (Slunce) </w:t>
      </w:r>
      <w:r w:rsidR="00C919BB" w:rsidRPr="00C919BB">
        <w:rPr>
          <w:highlight w:val="cyan"/>
        </w:rPr>
        <w:t xml:space="preserve">zpět </w:t>
      </w:r>
      <w:r w:rsidR="00595234" w:rsidRPr="00C919BB">
        <w:rPr>
          <w:highlight w:val="cyan"/>
        </w:rPr>
        <w:t>do vesmí</w:t>
      </w:r>
      <w:r w:rsidR="00C919BB" w:rsidRPr="00C919BB">
        <w:rPr>
          <w:highlight w:val="cyan"/>
        </w:rPr>
        <w:t>r</w:t>
      </w:r>
      <w:r w:rsidR="00595234" w:rsidRPr="00C919BB">
        <w:rPr>
          <w:highlight w:val="cyan"/>
        </w:rPr>
        <w:t>u</w:t>
      </w:r>
      <w:r w:rsidR="00C919BB" w:rsidRPr="00C919BB">
        <w:rPr>
          <w:highlight w:val="cyan"/>
        </w:rPr>
        <w:t xml:space="preserve"> a tak dochází k oteplování atmosféry.</w:t>
      </w:r>
      <w:r w:rsidR="00C919BB">
        <w:br/>
        <w:t>- kde se CO</w:t>
      </w:r>
      <w:r w:rsidR="00C919BB">
        <w:rPr>
          <w:vertAlign w:val="subscript"/>
        </w:rPr>
        <w:t>2</w:t>
      </w:r>
      <w:r w:rsidR="00C919BB">
        <w:t xml:space="preserve"> používá:</w:t>
      </w:r>
      <w:r w:rsidR="00E4185B">
        <w:t xml:space="preserve"> ……………………………………………</w:t>
      </w:r>
      <w:r w:rsidR="00C919BB">
        <w:br/>
        <w:t>- co je to suchý led</w:t>
      </w:r>
      <w:r w:rsidR="00CB0E80">
        <w:t xml:space="preserve"> ……………………………………..</w:t>
      </w:r>
    </w:p>
    <w:p w:rsidR="000557E3" w:rsidRDefault="000557E3" w:rsidP="009711B7"/>
    <w:p w:rsidR="000557E3" w:rsidRDefault="000557E3" w:rsidP="009711B7">
      <w:pPr>
        <w:rPr>
          <w:b/>
          <w:bCs/>
        </w:rPr>
      </w:pPr>
      <w:r w:rsidRPr="000557E3">
        <w:rPr>
          <w:b/>
          <w:bCs/>
          <w:highlight w:val="cyan"/>
        </w:rPr>
        <w:t>Oxid uhelnatý (vzoreček)</w:t>
      </w:r>
    </w:p>
    <w:p w:rsidR="00E4185B" w:rsidRDefault="006A3788" w:rsidP="009711B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01D4B" wp14:editId="0710B272">
                <wp:simplePos x="0" y="0"/>
                <wp:positionH relativeFrom="column">
                  <wp:posOffset>2133600</wp:posOffset>
                </wp:positionH>
                <wp:positionV relativeFrom="paragraph">
                  <wp:posOffset>1008710</wp:posOffset>
                </wp:positionV>
                <wp:extent cx="319209" cy="17"/>
                <wp:effectExtent l="0" t="76200" r="2413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09" cy="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F6FC" id="Přímá spojnice se šipkou 3" o:spid="_x0000_s1026" type="#_x0000_t32" style="position:absolute;margin-left:168pt;margin-top:79.45pt;width:25.1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Em7QEAAAIEAAAOAAAAZHJzL2Uyb0RvYy54bWysU0uOEzEQ3SNxB8t70p1EAiZKZxYZYIMg&#10;4rf3uO1uM7bLKnvSyVFYzgE4xWjuRdmdNIiPhBAby596r+q9Kq8vD86yvcJowDd8Pqs5U15Ca3zX&#10;8I8fXj55zllMwrfCglcNP6rILzePH62HsFIL6MG2ChmR+LgaQsP7lMKqqqLslRNxBkF5etSATiQ6&#10;Yle1KAZid7Za1PXTagBsA4JUMdLt1fjIN4VfayXTW62jSsw2nGpLZcWyXue12qzFqkMReiNPZYh/&#10;qMIJ4ynpRHUlkmC3aH6hckYiRNBpJsFVoLWRqmggNfP6JzXvexFU0ULmxDDZFP8frXyz3yEzbcOX&#10;nHnhqEW7hy/3X939HYsBPnuqj0XFHu5MuIFbtsyODSGuCLj1OzydYthhln/Q6Ji2JnyiYSiGkER2&#10;KH4fJ7/VITFJl8v5xaK+4EzS0/xZZq5GikwVMKZXChzLm4bHhMJ0fdqC99RVwJFe7F/HNALPgAy2&#10;Pq9JGPvCtywdA+lKaITvrDrlySFVVjLWXnbpaNUIf6c0uUI1jmnKPKqtRbYXNEntzXxiocgM0cba&#10;CVQX6X8EnWIzTJUZ/VvgFF0ygk8T0BkP+Lus6XAuVY/xZ9Wj1iz7Gtpj6WSxgwat9OH0KfIk/3gu&#10;8O9fd/MNAAD//wMAUEsDBBQABgAIAAAAIQBeAhLN4AAAAAsBAAAPAAAAZHJzL2Rvd25yZXYueG1s&#10;TI/BTsMwEETvSPyDtUjcqFNS0hDiVAiJC6BSWi69ufE2iYjXke22ga9nkZDguDOj2TflYrS9OKIP&#10;nSMF00kCAql2pqNGwfvm8SoHEaImo3tHqOATAyyq87NSF8ad6A2P69gILqFQaAVtjEMhZahbtDpM&#10;3IDE3t55qyOfvpHG6xOX215eJ0kmre6IP7R6wIcW64/1wSp4mfrXp/l2uZ+Fxn9t6Xm2Ciun1OXF&#10;eH8HIuIY/8Lwg8/oUDHTzh3IBNErSNOMt0Q2bvJbEJxI8ywFsftVZFXK/xuqbwAAAP//AwBQSwEC&#10;LQAUAAYACAAAACEAtoM4kv4AAADhAQAAEwAAAAAAAAAAAAAAAAAAAAAAW0NvbnRlbnRfVHlwZXNd&#10;LnhtbFBLAQItABQABgAIAAAAIQA4/SH/1gAAAJQBAAALAAAAAAAAAAAAAAAAAC8BAABfcmVscy8u&#10;cmVsc1BLAQItABQABgAIAAAAIQCg4uEm7QEAAAIEAAAOAAAAAAAAAAAAAAAAAC4CAABkcnMvZTJv&#10;RG9jLnhtbFBLAQItABQABgAIAAAAIQBeAhLN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7565F3" w:rsidRPr="007565F3">
        <w:t>- vlastnosti</w:t>
      </w:r>
      <w:r w:rsidR="007565F3">
        <w:t>: …………………………………………………………</w:t>
      </w:r>
      <w:r w:rsidR="007565F3">
        <w:br/>
      </w:r>
      <w:r w:rsidR="007565F3" w:rsidRPr="006A3788">
        <w:rPr>
          <w:highlight w:val="cyan"/>
        </w:rPr>
        <w:t>- podstatou jedovatosti je</w:t>
      </w:r>
      <w:r w:rsidRPr="006A3788">
        <w:rPr>
          <w:highlight w:val="cyan"/>
        </w:rPr>
        <w:t>, že se ox.uhelnatý váže na hemoglobin rychleji a pevněji než kyslík. Místo kyslíku je pak roznášen po těle ox.uhelnatý. (bezvědomí, smrt)</w:t>
      </w:r>
      <w:r>
        <w:br/>
        <w:t>- první pomoc při otravě CO:</w:t>
      </w:r>
      <w:r w:rsidR="00E4185B">
        <w:t xml:space="preserve"> ……………………………………..</w:t>
      </w:r>
      <w:r>
        <w:br/>
        <w:t>- kde se můžeme setkat s CO:</w:t>
      </w:r>
      <w:r w:rsidR="00E4185B">
        <w:t xml:space="preserve"> ………………………………..</w:t>
      </w:r>
      <w:r>
        <w:br/>
      </w:r>
      <w:r w:rsidRPr="00E4185B">
        <w:rPr>
          <w:highlight w:val="cyan"/>
        </w:rPr>
        <w:t>- nedokonalé spalování uhlíku: C + O</w:t>
      </w:r>
      <w:r w:rsidRPr="00E4185B">
        <w:rPr>
          <w:highlight w:val="cyan"/>
          <w:vertAlign w:val="subscript"/>
        </w:rPr>
        <w:t>2</w:t>
      </w:r>
      <w:r w:rsidRPr="00E4185B">
        <w:rPr>
          <w:highlight w:val="cyan"/>
        </w:rPr>
        <w:t xml:space="preserve">             CO</w:t>
      </w:r>
      <w:r>
        <w:t xml:space="preserve">   (</w:t>
      </w:r>
      <w:r w:rsidR="00E4185B">
        <w:t>upravte rovnici)</w:t>
      </w:r>
    </w:p>
    <w:p w:rsidR="00E4185B" w:rsidRDefault="00E4185B" w:rsidP="009711B7"/>
    <w:p w:rsidR="00E4185B" w:rsidRDefault="00E4185B" w:rsidP="00E4185B">
      <w:r w:rsidRPr="00F537E1">
        <w:rPr>
          <w:b/>
          <w:bCs/>
          <w:highlight w:val="cyan"/>
        </w:rPr>
        <w:t>Oxid hlinitý (vzoreček)</w:t>
      </w:r>
      <w:r>
        <w:br/>
        <w:t xml:space="preserve">- výskyt v přírodě: velmi tvrdý …………………., hnědě zbarvený ………………….. modrý …………………, červený ………………… </w:t>
      </w:r>
      <w:r>
        <w:br/>
      </w:r>
      <w:r w:rsidRPr="00E4185B">
        <w:rPr>
          <w:highlight w:val="cyan"/>
        </w:rPr>
        <w:t>-</w:t>
      </w:r>
      <w:r>
        <w:rPr>
          <w:highlight w:val="cyan"/>
        </w:rPr>
        <w:t xml:space="preserve"> </w:t>
      </w:r>
      <w:r w:rsidRPr="00E4185B">
        <w:rPr>
          <w:highlight w:val="cyan"/>
        </w:rPr>
        <w:t>vyrábí se i uměle</w:t>
      </w:r>
      <w:r>
        <w:br/>
        <w:t>- vlastnosti čistého ox.hlinitého: …………………………………………………</w:t>
      </w:r>
      <w:r>
        <w:br/>
        <w:t xml:space="preserve">- </w:t>
      </w:r>
      <w:r w:rsidRPr="00E4185B">
        <w:rPr>
          <w:highlight w:val="cyan"/>
        </w:rPr>
        <w:t>z ox.hlinitého, který se získá z bauxitu se vyrábí hliník</w:t>
      </w:r>
      <w:r>
        <w:br/>
        <w:t xml:space="preserve">                          - rovnice: ………………………………………………………………..</w:t>
      </w:r>
    </w:p>
    <w:p w:rsidR="00E4185B" w:rsidRDefault="00E4185B" w:rsidP="009711B7">
      <w:pPr>
        <w:rPr>
          <w:b/>
          <w:bCs/>
        </w:rPr>
      </w:pPr>
      <w:r w:rsidRPr="00E4185B">
        <w:rPr>
          <w:b/>
          <w:bCs/>
          <w:highlight w:val="cyan"/>
        </w:rPr>
        <w:lastRenderedPageBreak/>
        <w:t>Oxidy železa (dva vzorečky)</w:t>
      </w:r>
    </w:p>
    <w:p w:rsidR="00F537E1" w:rsidRPr="00E4185B" w:rsidRDefault="00F537E1" w:rsidP="009711B7">
      <w:r>
        <w:t>-…………………….. a ………………………… jsou důležité železné rudy</w:t>
      </w:r>
      <w:r>
        <w:br/>
        <w:t xml:space="preserve">- na přeměně těchto rud </w:t>
      </w:r>
      <w:r w:rsidR="00CB0E80">
        <w:t xml:space="preserve">ve vysoké peci </w:t>
      </w:r>
      <w:r>
        <w:t>na železo se podílejí ……………………. a ……………………</w:t>
      </w:r>
    </w:p>
    <w:p w:rsidR="006A3788" w:rsidRPr="007565F3" w:rsidRDefault="006A3788" w:rsidP="009711B7">
      <w:r>
        <w:t xml:space="preserve"> </w:t>
      </w:r>
      <w:r>
        <w:br/>
      </w:r>
      <w:r>
        <w:br/>
      </w:r>
    </w:p>
    <w:p w:rsidR="002C5BCF" w:rsidRDefault="002C5BCF"/>
    <w:p w:rsidR="004310E8" w:rsidRDefault="004310E8"/>
    <w:p w:rsidR="004310E8" w:rsidRDefault="004310E8"/>
    <w:p w:rsidR="00C919BB" w:rsidRDefault="00C919BB"/>
    <w:sectPr w:rsidR="00C919BB" w:rsidSect="00E4185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3440"/>
    <w:multiLevelType w:val="hybridMultilevel"/>
    <w:tmpl w:val="62467BF6"/>
    <w:lvl w:ilvl="0" w:tplc="BECA0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E60A3E"/>
    <w:multiLevelType w:val="hybridMultilevel"/>
    <w:tmpl w:val="72F45D40"/>
    <w:lvl w:ilvl="0" w:tplc="0D525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7"/>
    <w:rsid w:val="000557E3"/>
    <w:rsid w:val="002C5BCF"/>
    <w:rsid w:val="004310E8"/>
    <w:rsid w:val="00595234"/>
    <w:rsid w:val="006A3788"/>
    <w:rsid w:val="007565F3"/>
    <w:rsid w:val="009711B7"/>
    <w:rsid w:val="009D63F3"/>
    <w:rsid w:val="00A126DF"/>
    <w:rsid w:val="00C2636F"/>
    <w:rsid w:val="00C919BB"/>
    <w:rsid w:val="00CB0E80"/>
    <w:rsid w:val="00E4185B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789"/>
  <w15:chartTrackingRefBased/>
  <w15:docId w15:val="{2EEC8C0F-A370-4544-B29C-3DA7FA8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2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52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19B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KMeIX_JXw&amp;list=PLqFRKY9Lz076E_JvufLesr21UjGh87pTe&amp;index=20" TargetMode="External"/><Relationship Id="rId5" Type="http://schemas.openxmlformats.org/officeDocument/2006/relationships/hyperlink" Target="https://www.youtube.com/watch?v=AoaWNe5eL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5</cp:revision>
  <dcterms:created xsi:type="dcterms:W3CDTF">2020-04-18T12:39:00Z</dcterms:created>
  <dcterms:modified xsi:type="dcterms:W3CDTF">2020-04-19T20:29:00Z</dcterms:modified>
</cp:coreProperties>
</file>