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BC" w:rsidRDefault="004E4FBC">
      <w:r>
        <w:t xml:space="preserve">Názvosloví sulfidů k procvičení. Vyhotovit a zaslat nejpozději </w:t>
      </w:r>
      <w:bookmarkStart w:id="0" w:name="_GoBack"/>
      <w:bookmarkEnd w:id="0"/>
      <w:r>
        <w:t>do 11.4.</w:t>
      </w:r>
    </w:p>
    <w:p w:rsidR="004E4FBC" w:rsidRDefault="004E4FBC"/>
    <w:p w:rsidR="00BA5A79" w:rsidRDefault="001D0317">
      <w:r>
        <w:t>sulfid boritý (B)</w:t>
      </w:r>
      <w:r>
        <w:tab/>
      </w:r>
      <w:r>
        <w:tab/>
      </w:r>
      <w:r>
        <w:tab/>
      </w:r>
      <w:r>
        <w:tab/>
      </w:r>
      <w:r>
        <w:tab/>
      </w:r>
      <w:r>
        <w:tab/>
        <w:t>PbS</w:t>
      </w:r>
    </w:p>
    <w:p w:rsidR="001D0317" w:rsidRPr="001D0317" w:rsidRDefault="001D0317">
      <w:pPr>
        <w:rPr>
          <w:vertAlign w:val="subscript"/>
        </w:rPr>
      </w:pPr>
      <w:r>
        <w:t>sulfid wolframový (W)</w:t>
      </w:r>
      <w:r>
        <w:tab/>
      </w:r>
      <w:r>
        <w:tab/>
      </w:r>
      <w:r>
        <w:tab/>
      </w:r>
      <w:r>
        <w:tab/>
      </w:r>
      <w:r>
        <w:tab/>
        <w:t>Cl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7</w:t>
      </w:r>
    </w:p>
    <w:p w:rsidR="001D0317" w:rsidRDefault="001D0317">
      <w:r>
        <w:t>sulfid rtuťný</w:t>
      </w:r>
      <w:r>
        <w:tab/>
      </w:r>
      <w:r>
        <w:tab/>
      </w:r>
      <w:r>
        <w:tab/>
      </w:r>
      <w:r>
        <w:tab/>
      </w:r>
      <w:r>
        <w:tab/>
      </w:r>
      <w:r>
        <w:tab/>
        <w:t>Sn</w:t>
      </w:r>
      <w:r>
        <w:rPr>
          <w:vertAlign w:val="subscript"/>
        </w:rPr>
        <w:t>2</w:t>
      </w:r>
      <w:r>
        <w:t>S</w:t>
      </w:r>
      <w:r w:rsidRPr="001D0317">
        <w:rPr>
          <w:vertAlign w:val="subscript"/>
        </w:rPr>
        <w:t>3</w:t>
      </w:r>
    </w:p>
    <w:p w:rsidR="001D0317" w:rsidRPr="001D0317" w:rsidRDefault="001D0317">
      <w:r>
        <w:t>sulfid hořečnatý</w:t>
      </w:r>
      <w:r>
        <w:tab/>
      </w:r>
      <w:r>
        <w:tab/>
      </w:r>
      <w:r>
        <w:tab/>
      </w:r>
      <w:r>
        <w:tab/>
      </w:r>
      <w:r>
        <w:tab/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</w:p>
    <w:p w:rsidR="001D0317" w:rsidRPr="001D0317" w:rsidRDefault="001D0317">
      <w:r>
        <w:t>sulfid rhodičelý (Rh)</w:t>
      </w:r>
      <w:r>
        <w:tab/>
      </w:r>
      <w:r>
        <w:tab/>
      </w:r>
      <w:r>
        <w:tab/>
      </w:r>
      <w:r>
        <w:tab/>
      </w:r>
      <w:r>
        <w:tab/>
        <w:t>SeS</w:t>
      </w:r>
      <w:r>
        <w:rPr>
          <w:vertAlign w:val="subscript"/>
        </w:rPr>
        <w:t>2</w:t>
      </w:r>
      <w:r>
        <w:t xml:space="preserve"> (selen)</w:t>
      </w:r>
    </w:p>
    <w:p w:rsidR="001D0317" w:rsidRPr="001D0317" w:rsidRDefault="001D0317">
      <w:r>
        <w:t>sulfid germaničitý (Ge)</w:t>
      </w:r>
      <w:r>
        <w:tab/>
      </w:r>
      <w:r>
        <w:tab/>
      </w:r>
      <w:r>
        <w:tab/>
      </w:r>
      <w:r>
        <w:tab/>
      </w:r>
      <w:r>
        <w:tab/>
        <w:t>Sb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5</w:t>
      </w:r>
      <w:r>
        <w:t xml:space="preserve"> (antimon)</w:t>
      </w:r>
    </w:p>
    <w:p w:rsidR="001D0317" w:rsidRPr="001D0317" w:rsidRDefault="001D0317">
      <w:r>
        <w:t>sulfid fosforečný</w:t>
      </w:r>
      <w:r>
        <w:tab/>
      </w:r>
      <w:r>
        <w:tab/>
      </w:r>
      <w:r>
        <w:tab/>
      </w:r>
      <w:r>
        <w:tab/>
      </w:r>
      <w:r>
        <w:tab/>
        <w:t>IrS</w:t>
      </w:r>
      <w:r>
        <w:rPr>
          <w:vertAlign w:val="subscript"/>
        </w:rPr>
        <w:t>4</w:t>
      </w:r>
      <w:r>
        <w:t xml:space="preserve"> (iridium)</w:t>
      </w:r>
    </w:p>
    <w:sectPr w:rsidR="001D0317" w:rsidRPr="001D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17"/>
    <w:rsid w:val="001D0317"/>
    <w:rsid w:val="004E4FBC"/>
    <w:rsid w:val="00B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0B03"/>
  <w15:chartTrackingRefBased/>
  <w15:docId w15:val="{67D284D6-B329-4002-A3EA-15AD38F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2020-04-06T20:09:00Z</dcterms:created>
  <dcterms:modified xsi:type="dcterms:W3CDTF">2020-04-06T20:22:00Z</dcterms:modified>
</cp:coreProperties>
</file>