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C60" w:rsidRDefault="00847C60" w:rsidP="00847C60">
      <w:pPr>
        <w:jc w:val="center"/>
        <w:rPr>
          <w:b/>
          <w:bCs/>
        </w:rPr>
      </w:pPr>
      <w:r w:rsidRPr="00847C60">
        <w:rPr>
          <w:b/>
          <w:bCs/>
          <w:highlight w:val="yellow"/>
        </w:rPr>
        <w:t>Matematika VII. A, VII. B</w:t>
      </w:r>
    </w:p>
    <w:p w:rsidR="00847C60" w:rsidRDefault="00847C60" w:rsidP="00847C60">
      <w:pPr>
        <w:jc w:val="both"/>
        <w:rPr>
          <w:b/>
          <w:bCs/>
        </w:rPr>
      </w:pPr>
      <w:r>
        <w:t xml:space="preserve">Nejprve si prostuduj vždy </w:t>
      </w:r>
      <w:r>
        <w:rPr>
          <w:b/>
          <w:bCs/>
        </w:rPr>
        <w:t>vzorové úlohy</w:t>
      </w:r>
      <w:r>
        <w:t xml:space="preserve"> a zapiš zadání a postup řešení do školního sešitu. Všechny zadané úlohy vypracuj do školního sešitu. </w:t>
      </w:r>
      <w:r>
        <w:rPr>
          <w:b/>
          <w:bCs/>
        </w:rPr>
        <w:t>Nezapomeň zapsat stránku a číslo cvičení</w:t>
      </w:r>
      <w:r>
        <w:t xml:space="preserve">, aby ses ve škole při kontrole správnosti řešení ve svém zápise orientoval (orientovala). </w:t>
      </w:r>
      <w:r>
        <w:rPr>
          <w:b/>
          <w:bCs/>
        </w:rPr>
        <w:t>Výsledky úloh, zadaných z učebnice, si kontroluj ihned po vypracování úkolu.</w:t>
      </w:r>
    </w:p>
    <w:p w:rsidR="00847C60" w:rsidRDefault="00847C60" w:rsidP="00847C60">
      <w:pPr>
        <w:spacing w:line="240" w:lineRule="auto"/>
        <w:jc w:val="both"/>
        <w:rPr>
          <w:b/>
          <w:bCs/>
        </w:rPr>
      </w:pPr>
      <w:r>
        <w:rPr>
          <w:b/>
          <w:bCs/>
        </w:rPr>
        <w:t>Dva zdroje úloh: učebnice Matematika 2 (M2)</w:t>
      </w:r>
    </w:p>
    <w:p w:rsidR="00847C60" w:rsidRDefault="00847C60" w:rsidP="00847C60">
      <w:pPr>
        <w:spacing w:line="24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Pracovní sešit 7 (PS) na </w:t>
      </w:r>
      <w:hyperlink r:id="rId5" w:history="1">
        <w:r>
          <w:rPr>
            <w:rStyle w:val="Hypertextovodkaz"/>
            <w:b/>
            <w:bCs/>
          </w:rPr>
          <w:t>www.2pir.eu</w:t>
        </w:r>
      </w:hyperlink>
    </w:p>
    <w:p w:rsidR="00847C60" w:rsidRDefault="00847C60" w:rsidP="00847C60">
      <w:pPr>
        <w:jc w:val="both"/>
      </w:pPr>
      <w:r>
        <w:t xml:space="preserve">V případě dotazů mě můžeš kontaktovat na školním emailu: </w:t>
      </w:r>
      <w:hyperlink r:id="rId6" w:history="1">
        <w:r>
          <w:rPr>
            <w:rStyle w:val="Hypertextovodkaz"/>
          </w:rPr>
          <w:t>vesela.eva@cvvoda.cz</w:t>
        </w:r>
      </w:hyperlink>
      <w:r>
        <w:t xml:space="preserve">, po domluvě může konzultace probíhat přes Skype. </w:t>
      </w:r>
    </w:p>
    <w:p w:rsidR="00847C60" w:rsidRDefault="00847C60" w:rsidP="00847C60">
      <w:pPr>
        <w:jc w:val="both"/>
      </w:pPr>
    </w:p>
    <w:p w:rsidR="00847C60" w:rsidRDefault="00847C60" w:rsidP="00847C60">
      <w:pPr>
        <w:jc w:val="both"/>
        <w:rPr>
          <w:b/>
          <w:bCs/>
          <w:u w:val="single"/>
        </w:rPr>
      </w:pPr>
      <w:r w:rsidRPr="00847C60">
        <w:rPr>
          <w:b/>
          <w:bCs/>
          <w:highlight w:val="yellow"/>
          <w:u w:val="single"/>
        </w:rPr>
        <w:t>Práce na 11. 3. – 13. 3.:</w:t>
      </w:r>
    </w:p>
    <w:p w:rsidR="00847C60" w:rsidRDefault="00847C60" w:rsidP="00847C60">
      <w:pPr>
        <w:jc w:val="both"/>
        <w:rPr>
          <w:b/>
          <w:bCs/>
        </w:rPr>
      </w:pPr>
      <w:r>
        <w:rPr>
          <w:b/>
          <w:bCs/>
        </w:rPr>
        <w:t xml:space="preserve">10. 3. 2020 (zadáno ve škole): </w:t>
      </w:r>
      <w:r>
        <w:rPr>
          <w:b/>
          <w:bCs/>
          <w:u w:val="single"/>
        </w:rPr>
        <w:t>Postupný poměr,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Poměr – zmenšení, zvětšení</w:t>
      </w:r>
    </w:p>
    <w:p w:rsidR="00847C60" w:rsidRDefault="00847C60" w:rsidP="00847C60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rPr>
          <w:b/>
          <w:bCs/>
        </w:rPr>
        <w:t>M2</w:t>
      </w:r>
      <w:r>
        <w:t>: 20/4,7</w:t>
      </w:r>
      <w:r>
        <w:tab/>
        <w:t>21/</w:t>
      </w:r>
      <w:proofErr w:type="gramStart"/>
      <w:r>
        <w:t>12A</w:t>
      </w:r>
      <w:proofErr w:type="gramEnd"/>
      <w:r>
        <w:tab/>
      </w:r>
      <w:r>
        <w:tab/>
        <w:t>21/9,10,11,12B,13,14</w:t>
      </w:r>
      <w:r>
        <w:tab/>
      </w:r>
      <w:r>
        <w:tab/>
        <w:t>15/3,4 (návod: poměr zapiš jako zlomek a dané číslo jím vynásob) + zapiš poučku v růžovém obdélníku</w:t>
      </w:r>
      <w:r>
        <w:tab/>
      </w:r>
      <w:r>
        <w:tab/>
        <w:t>17/11</w:t>
      </w:r>
    </w:p>
    <w:p w:rsidR="00847C60" w:rsidRDefault="00847C60" w:rsidP="00847C60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rPr>
          <w:b/>
          <w:bCs/>
        </w:rPr>
        <w:t>PS</w:t>
      </w:r>
      <w:r>
        <w:t>: 152/A</w:t>
      </w:r>
      <w:proofErr w:type="gramStart"/>
      <w:r>
        <w:t>10,A</w:t>
      </w:r>
      <w:proofErr w:type="gramEnd"/>
      <w:r>
        <w:t>12,A13,A14</w:t>
      </w:r>
    </w:p>
    <w:p w:rsidR="00847C60" w:rsidRDefault="00847C60" w:rsidP="00847C60">
      <w:pPr>
        <w:jc w:val="both"/>
      </w:pPr>
    </w:p>
    <w:p w:rsidR="00847C60" w:rsidRDefault="00847C60" w:rsidP="00847C60">
      <w:pPr>
        <w:jc w:val="both"/>
        <w:rPr>
          <w:b/>
          <w:bCs/>
          <w:u w:val="single"/>
        </w:rPr>
      </w:pPr>
      <w:r w:rsidRPr="00847C60">
        <w:rPr>
          <w:b/>
          <w:bCs/>
          <w:highlight w:val="yellow"/>
          <w:u w:val="single"/>
        </w:rPr>
        <w:t>Práce na 16. 3. – 20. 3.:</w:t>
      </w:r>
      <w:r>
        <w:rPr>
          <w:b/>
          <w:bCs/>
          <w:u w:val="single"/>
        </w:rPr>
        <w:t xml:space="preserve"> </w:t>
      </w:r>
    </w:p>
    <w:p w:rsidR="00847C60" w:rsidRDefault="00847C60" w:rsidP="00847C6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Poměr – výpočty</w:t>
      </w:r>
    </w:p>
    <w:p w:rsidR="00847C60" w:rsidRDefault="00847C60" w:rsidP="00847C60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 xml:space="preserve">M2: </w:t>
      </w:r>
      <w:r>
        <w:t>20/7,8</w:t>
      </w:r>
      <w:r>
        <w:tab/>
      </w:r>
    </w:p>
    <w:p w:rsidR="00847C60" w:rsidRDefault="00847C60" w:rsidP="00847C60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PS: </w:t>
      </w:r>
      <w:r>
        <w:t>152/11 (návod: rozšiř nejprve na zlomky se stejným jmenovatelem, pak pracuj jen s čitateli)</w:t>
      </w:r>
    </w:p>
    <w:p w:rsidR="00847C60" w:rsidRDefault="00847C60" w:rsidP="00847C60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Měřítko plánu a mapy</w:t>
      </w:r>
      <w:bookmarkStart w:id="0" w:name="_GoBack"/>
      <w:bookmarkEnd w:id="0"/>
    </w:p>
    <w:p w:rsidR="00847C60" w:rsidRDefault="00847C60" w:rsidP="00847C6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 xml:space="preserve">M2: </w:t>
      </w:r>
      <w:r>
        <w:t xml:space="preserve">21/A, 22/B – vzorové úlohy prostuduj a zapiš + informace v rámečcích </w:t>
      </w:r>
    </w:p>
    <w:p w:rsidR="00847C60" w:rsidRDefault="00847C60" w:rsidP="00847C6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>PS</w:t>
      </w:r>
      <w:r>
        <w:t>: 173/A</w:t>
      </w:r>
      <w:proofErr w:type="gramStart"/>
      <w:r>
        <w:t>1,A</w:t>
      </w:r>
      <w:proofErr w:type="gramEnd"/>
      <w:r>
        <w:t>2,A3</w:t>
      </w:r>
    </w:p>
    <w:p w:rsidR="00847C60" w:rsidRDefault="00847C60" w:rsidP="00847C6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 xml:space="preserve">M2: </w:t>
      </w:r>
      <w:r>
        <w:t>24/1,2,3,4a),5</w:t>
      </w:r>
      <w:r>
        <w:tab/>
        <w:t>25/6 (návod: změř postavu na obrázku, pozor na stejné jednotky!)</w:t>
      </w:r>
      <w:r>
        <w:tab/>
        <w:t>25/7,8,9,10</w:t>
      </w:r>
      <w:r>
        <w:tab/>
        <w:t>26/11,12</w:t>
      </w:r>
      <w:r>
        <w:tab/>
        <w:t>27/13,14</w:t>
      </w:r>
      <w:r>
        <w:tab/>
        <w:t>28/15</w:t>
      </w:r>
    </w:p>
    <w:p w:rsidR="00DD06CC" w:rsidRDefault="00DD06CC"/>
    <w:sectPr w:rsidR="00DD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05AF"/>
    <w:multiLevelType w:val="hybridMultilevel"/>
    <w:tmpl w:val="C562E7AA"/>
    <w:lvl w:ilvl="0" w:tplc="EC1A53BE">
      <w:start w:val="1"/>
      <w:numFmt w:val="lowerLetter"/>
      <w:lvlText w:val="%1)"/>
      <w:lvlJc w:val="left"/>
      <w:pPr>
        <w:ind w:left="1353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426AC8"/>
    <w:multiLevelType w:val="hybridMultilevel"/>
    <w:tmpl w:val="EBB63D38"/>
    <w:lvl w:ilvl="0" w:tplc="0CE03C7C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2A345DC"/>
    <w:multiLevelType w:val="hybridMultilevel"/>
    <w:tmpl w:val="BC6E43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60"/>
    <w:rsid w:val="00847C60"/>
    <w:rsid w:val="00D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40FE5-6C44-43B2-A899-7ABEC929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C6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7C6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4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4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sela.eva@cvvoda.cz" TargetMode="External"/><Relationship Id="rId5" Type="http://schemas.openxmlformats.org/officeDocument/2006/relationships/hyperlink" Target="http://www.2pir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Fojtík</dc:creator>
  <cp:keywords/>
  <dc:description/>
  <cp:lastModifiedBy>František Fojtík</cp:lastModifiedBy>
  <cp:revision>1</cp:revision>
  <dcterms:created xsi:type="dcterms:W3CDTF">2020-03-17T10:19:00Z</dcterms:created>
  <dcterms:modified xsi:type="dcterms:W3CDTF">2020-03-17T10:20:00Z</dcterms:modified>
</cp:coreProperties>
</file>